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1F" w:rsidRPr="00737FC4" w:rsidRDefault="00737FC4" w:rsidP="00737FC4">
      <w:pPr>
        <w:jc w:val="center"/>
        <w:rPr>
          <w:rFonts w:ascii="Bookman Old Style" w:hAnsi="Bookman Old Style"/>
          <w:b/>
        </w:rPr>
      </w:pPr>
      <w:r w:rsidRPr="00737FC4">
        <w:rPr>
          <w:rFonts w:ascii="Bookman Old Style" w:hAnsi="Bookman Old Style"/>
          <w:b/>
        </w:rPr>
        <w:t>RINGKASAN</w:t>
      </w:r>
    </w:p>
    <w:p w:rsidR="00737FC4" w:rsidRPr="00737FC4" w:rsidRDefault="00737FC4" w:rsidP="00737FC4">
      <w:pPr>
        <w:jc w:val="center"/>
        <w:rPr>
          <w:rFonts w:ascii="Bookman Old Style" w:hAnsi="Bookman Old Style"/>
          <w:b/>
        </w:rPr>
      </w:pPr>
      <w:r w:rsidRPr="00737FC4">
        <w:rPr>
          <w:rFonts w:ascii="Bookman Old Style" w:hAnsi="Bookman Old Style"/>
          <w:b/>
        </w:rPr>
        <w:t>LAPORAN PELAKSANAAN TUGAS</w:t>
      </w:r>
      <w:r w:rsidRPr="00737FC4">
        <w:rPr>
          <w:rFonts w:ascii="Bookman Old Style" w:hAnsi="Bookman Old Style"/>
          <w:b/>
        </w:rPr>
        <w:t xml:space="preserve"> </w:t>
      </w:r>
    </w:p>
    <w:p w:rsidR="00737FC4" w:rsidRPr="00737FC4" w:rsidRDefault="00737FC4" w:rsidP="00737FC4">
      <w:pPr>
        <w:jc w:val="center"/>
        <w:rPr>
          <w:rFonts w:ascii="Bookman Old Style" w:hAnsi="Bookman Old Style"/>
          <w:b/>
        </w:rPr>
      </w:pPr>
      <w:r w:rsidRPr="00737FC4">
        <w:rPr>
          <w:rFonts w:ascii="Bookman Old Style" w:hAnsi="Bookman Old Style"/>
          <w:b/>
        </w:rPr>
        <w:t>DEWAN PERWAKILAN DAERAH</w:t>
      </w:r>
      <w:r w:rsidRPr="00737FC4">
        <w:rPr>
          <w:rFonts w:ascii="Bookman Old Style" w:hAnsi="Bookman Old Style"/>
          <w:b/>
        </w:rPr>
        <w:t xml:space="preserve"> </w:t>
      </w:r>
      <w:r w:rsidRPr="00737FC4">
        <w:rPr>
          <w:rFonts w:ascii="Bookman Old Style" w:hAnsi="Bookman Old Style"/>
          <w:b/>
        </w:rPr>
        <w:t>REPUBLIK INDONESIA</w:t>
      </w:r>
    </w:p>
    <w:p w:rsidR="00737FC4" w:rsidRPr="00737FC4" w:rsidRDefault="00737FC4" w:rsidP="00737FC4">
      <w:pPr>
        <w:jc w:val="center"/>
        <w:rPr>
          <w:rFonts w:ascii="Bookman Old Style" w:hAnsi="Bookman Old Style"/>
          <w:b/>
        </w:rPr>
      </w:pPr>
      <w:r w:rsidRPr="00737FC4">
        <w:rPr>
          <w:rFonts w:ascii="Bookman Old Style" w:hAnsi="Bookman Old Style"/>
          <w:b/>
        </w:rPr>
        <w:t>2021-2022</w:t>
      </w:r>
    </w:p>
    <w:p w:rsidR="00737FC4" w:rsidRPr="00737FC4" w:rsidRDefault="00737FC4" w:rsidP="00737FC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37FC4" w:rsidRPr="00737FC4" w:rsidRDefault="00737FC4" w:rsidP="00737FC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737FC4" w:rsidRDefault="00737FC4" w:rsidP="00737FC4">
      <w:pPr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Laporan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Tugas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Dewan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Perwakilan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Pr="00737FC4">
        <w:rPr>
          <w:rFonts w:ascii="Bookman Old Style" w:hAnsi="Bookman Old Style"/>
          <w:sz w:val="24"/>
          <w:szCs w:val="24"/>
        </w:rPr>
        <w:t>Republik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Indonesia 2021-2022</w:t>
      </w:r>
      <w:r>
        <w:rPr>
          <w:rFonts w:ascii="Bookman Old Style" w:hAnsi="Bookman Old Style"/>
          <w:sz w:val="24"/>
          <w:szCs w:val="24"/>
        </w:rPr>
        <w:t xml:space="preserve"> d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isusun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sebagai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bentuk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akuntabilitas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atas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kinerja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DPD RI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selama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satu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tahun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sejak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en-GB"/>
        </w:rPr>
        <w:t>September</w:t>
      </w:r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2021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Hingga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Agustus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2022,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sekaligus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sebagai</w:t>
      </w:r>
      <w:proofErr w:type="spellEnd"/>
      <w:r w:rsidRPr="00737FC4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737FC4">
        <w:rPr>
          <w:rFonts w:ascii="Bookman Old Style" w:hAnsi="Bookman Old Style" w:cs="Times New Roman"/>
          <w:sz w:val="24"/>
          <w:szCs w:val="24"/>
          <w:lang w:val="en-GB"/>
        </w:rPr>
        <w:t>bahan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evaluasi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untuk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peningkatan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kinerja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DPD RI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pada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tahun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sidang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berikutnya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sehingga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dapat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memberikan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kepada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masyarakat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dan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daerah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gambaran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kinerja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lembaga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DPD RI.</w:t>
      </w:r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Melalui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laporan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, DPD RI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ingin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mensosialisasikan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pelaksanaan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tugas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DPD RI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memperjuangkan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aspirasi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dan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kepentingan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daerah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tingkat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pusat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</w:p>
    <w:p w:rsidR="00737FC4" w:rsidRDefault="00737FC4" w:rsidP="00737FC4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Laporan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Tugas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Dewan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Perwakilan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Pr="00737FC4">
        <w:rPr>
          <w:rFonts w:ascii="Bookman Old Style" w:hAnsi="Bookman Old Style"/>
          <w:sz w:val="24"/>
          <w:szCs w:val="24"/>
        </w:rPr>
        <w:t>Republik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Indonesia 2021-2022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menyajikan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data </w:t>
      </w:r>
      <w:proofErr w:type="spellStart"/>
      <w:r>
        <w:rPr>
          <w:rFonts w:ascii="Bookman Old Style" w:hAnsi="Bookman Old Style"/>
          <w:sz w:val="24"/>
          <w:szCs w:val="24"/>
        </w:rPr>
        <w:t>tentang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kinerja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kelengkapan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ada</w:t>
      </w:r>
      <w:proofErr w:type="spellEnd"/>
      <w:r>
        <w:rPr>
          <w:rFonts w:ascii="Bookman Old Style" w:hAnsi="Bookman Old Style"/>
          <w:sz w:val="24"/>
          <w:szCs w:val="24"/>
        </w:rPr>
        <w:t xml:space="preserve"> di DPD RI yang </w:t>
      </w:r>
      <w:proofErr w:type="spellStart"/>
      <w:r>
        <w:rPr>
          <w:rFonts w:ascii="Bookman Old Style" w:hAnsi="Bookman Old Style"/>
          <w:sz w:val="24"/>
          <w:szCs w:val="24"/>
        </w:rPr>
        <w:t>dibagi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menjadi</w:t>
      </w:r>
      <w:proofErr w:type="spellEnd"/>
      <w:r>
        <w:rPr>
          <w:rFonts w:ascii="Bookman Old Style" w:hAnsi="Bookman Old Style"/>
          <w:sz w:val="24"/>
          <w:szCs w:val="24"/>
        </w:rPr>
        <w:t xml:space="preserve"> 8 </w:t>
      </w:r>
      <w:proofErr w:type="spellStart"/>
      <w:r>
        <w:rPr>
          <w:rFonts w:ascii="Bookman Old Style" w:hAnsi="Bookman Old Style"/>
          <w:sz w:val="24"/>
          <w:szCs w:val="24"/>
        </w:rPr>
        <w:t>bab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dibuat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berdasarkan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/>
          <w:sz w:val="24"/>
          <w:szCs w:val="24"/>
        </w:rPr>
        <w:t>fungsi</w:t>
      </w:r>
      <w:proofErr w:type="spellEnd"/>
      <w:r>
        <w:rPr>
          <w:rFonts w:ascii="Bookman Old Style" w:hAnsi="Bookman Old Style"/>
          <w:sz w:val="24"/>
          <w:szCs w:val="24"/>
        </w:rPr>
        <w:t xml:space="preserve"> DPD RI </w:t>
      </w:r>
      <w:proofErr w:type="spellStart"/>
      <w:r>
        <w:rPr>
          <w:rFonts w:ascii="Bookman Old Style" w:hAnsi="Bookman Old Style"/>
          <w:sz w:val="24"/>
          <w:szCs w:val="24"/>
        </w:rPr>
        <w:t>yaitu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fungsi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legislasi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fungsi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pengawasan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fungsi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pertimbangan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anggaran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737FC4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fungsi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lain </w:t>
      </w:r>
      <w:proofErr w:type="spellStart"/>
      <w:r w:rsidRPr="00737FC4">
        <w:rPr>
          <w:rFonts w:ascii="Bookman Old Style" w:hAnsi="Bookman Old Style"/>
          <w:sz w:val="24"/>
          <w:szCs w:val="24"/>
        </w:rPr>
        <w:t>dalam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penguatan</w:t>
      </w:r>
      <w:proofErr w:type="spellEnd"/>
      <w:r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37FC4">
        <w:rPr>
          <w:rFonts w:ascii="Bookman Old Style" w:hAnsi="Bookman Old Style"/>
          <w:sz w:val="24"/>
          <w:szCs w:val="24"/>
        </w:rPr>
        <w:t>kelembagaan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C5CA6" w:rsidRDefault="00737FC4" w:rsidP="003C5CA6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Selanjutnya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2041F">
        <w:rPr>
          <w:rFonts w:ascii="Bookman Old Style" w:hAnsi="Bookman Old Style"/>
          <w:sz w:val="24"/>
          <w:szCs w:val="24"/>
        </w:rPr>
        <w:t>pada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Bab 1 </w:t>
      </w:r>
      <w:proofErr w:type="spellStart"/>
      <w:r w:rsidR="00B2041F">
        <w:rPr>
          <w:rFonts w:ascii="Bookman Old Style" w:hAnsi="Bookman Old Style"/>
          <w:sz w:val="24"/>
          <w:szCs w:val="24"/>
        </w:rPr>
        <w:t>membahas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5CA6">
        <w:rPr>
          <w:rFonts w:ascii="Bookman Old Style" w:hAnsi="Bookman Old Style"/>
          <w:sz w:val="24"/>
          <w:szCs w:val="24"/>
        </w:rPr>
        <w:t>tentang</w:t>
      </w:r>
      <w:proofErr w:type="spellEnd"/>
      <w:r w:rsid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5CA6">
        <w:rPr>
          <w:rFonts w:ascii="Bookman Old Style" w:hAnsi="Bookman Old Style"/>
          <w:sz w:val="24"/>
          <w:szCs w:val="24"/>
        </w:rPr>
        <w:t>Pendahuluan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B2041F">
        <w:rPr>
          <w:rFonts w:ascii="Bookman Old Style" w:hAnsi="Bookman Old Style"/>
          <w:sz w:val="24"/>
          <w:szCs w:val="24"/>
        </w:rPr>
        <w:t>Pada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B2041F">
        <w:rPr>
          <w:rFonts w:ascii="Bookman Old Style" w:hAnsi="Bookman Old Style"/>
          <w:sz w:val="24"/>
          <w:szCs w:val="24"/>
        </w:rPr>
        <w:t>bab</w:t>
      </w:r>
      <w:proofErr w:type="spellEnd"/>
      <w:proofErr w:type="gram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ini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dijelaskan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tentang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tujuan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awal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dibuat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laporan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Buku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 w:rsidRPr="00737FC4">
        <w:rPr>
          <w:rFonts w:ascii="Bookman Old Style" w:hAnsi="Bookman Old Style"/>
          <w:sz w:val="24"/>
          <w:szCs w:val="24"/>
        </w:rPr>
        <w:t>Laporan</w:t>
      </w:r>
      <w:proofErr w:type="spellEnd"/>
      <w:r w:rsidR="00B2041F"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 w:rsidRPr="00737FC4">
        <w:rPr>
          <w:rFonts w:ascii="Bookman Old Style" w:hAnsi="Bookman Old Style"/>
          <w:sz w:val="24"/>
          <w:szCs w:val="24"/>
        </w:rPr>
        <w:t>Pelaksanaan</w:t>
      </w:r>
      <w:proofErr w:type="spellEnd"/>
      <w:r w:rsidR="00B2041F"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 w:rsidRPr="00737FC4">
        <w:rPr>
          <w:rFonts w:ascii="Bookman Old Style" w:hAnsi="Bookman Old Style"/>
          <w:sz w:val="24"/>
          <w:szCs w:val="24"/>
        </w:rPr>
        <w:t>Tugas</w:t>
      </w:r>
      <w:proofErr w:type="spellEnd"/>
      <w:r w:rsidR="00B2041F"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 w:rsidRPr="00737FC4">
        <w:rPr>
          <w:rFonts w:ascii="Bookman Old Style" w:hAnsi="Bookman Old Style"/>
          <w:sz w:val="24"/>
          <w:szCs w:val="24"/>
        </w:rPr>
        <w:t>Dewan</w:t>
      </w:r>
      <w:proofErr w:type="spellEnd"/>
      <w:r w:rsidR="00B2041F" w:rsidRPr="00737FC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 w:rsidRPr="00737FC4">
        <w:rPr>
          <w:rFonts w:ascii="Bookman Old Style" w:hAnsi="Bookman Old Style"/>
          <w:sz w:val="24"/>
          <w:szCs w:val="24"/>
        </w:rPr>
        <w:t>Perwakilan</w:t>
      </w:r>
      <w:proofErr w:type="spellEnd"/>
      <w:r w:rsidR="00B2041F" w:rsidRPr="00737FC4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="00B2041F" w:rsidRPr="00737FC4">
        <w:rPr>
          <w:rFonts w:ascii="Bookman Old Style" w:hAnsi="Bookman Old Style"/>
          <w:sz w:val="24"/>
          <w:szCs w:val="24"/>
        </w:rPr>
        <w:t>Republik</w:t>
      </w:r>
      <w:proofErr w:type="spellEnd"/>
      <w:r w:rsidR="00B2041F" w:rsidRPr="00737FC4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="00B2041F">
        <w:rPr>
          <w:rFonts w:ascii="Bookman Old Style" w:hAnsi="Bookman Old Style"/>
          <w:sz w:val="24"/>
          <w:szCs w:val="24"/>
        </w:rPr>
        <w:t>periode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tahun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r w:rsidR="00B2041F" w:rsidRPr="00737FC4">
        <w:rPr>
          <w:rFonts w:ascii="Bookman Old Style" w:hAnsi="Bookman Old Style"/>
          <w:sz w:val="24"/>
          <w:szCs w:val="24"/>
        </w:rPr>
        <w:t>2021-2022</w:t>
      </w:r>
      <w:r w:rsidR="00B2041F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B2041F">
        <w:rPr>
          <w:rFonts w:ascii="Bookman Old Style" w:hAnsi="Bookman Old Style"/>
          <w:sz w:val="24"/>
          <w:szCs w:val="24"/>
        </w:rPr>
        <w:t>Kemudian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pada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r w:rsidR="003C5CA6">
        <w:rPr>
          <w:rFonts w:ascii="Bookman Old Style" w:hAnsi="Bookman Old Style"/>
          <w:sz w:val="24"/>
          <w:szCs w:val="24"/>
        </w:rPr>
        <w:t xml:space="preserve">Bab II </w:t>
      </w:r>
      <w:proofErr w:type="spellStart"/>
      <w:r w:rsidR="00B2041F">
        <w:rPr>
          <w:rFonts w:ascii="Bookman Old Style" w:hAnsi="Bookman Old Style"/>
          <w:sz w:val="24"/>
          <w:szCs w:val="24"/>
        </w:rPr>
        <w:t>Tentang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DPD RI </w:t>
      </w:r>
      <w:proofErr w:type="spellStart"/>
      <w:r w:rsidR="00B2041F">
        <w:rPr>
          <w:rFonts w:ascii="Bookman Old Style" w:hAnsi="Bookman Old Style"/>
          <w:sz w:val="24"/>
          <w:szCs w:val="24"/>
        </w:rPr>
        <w:t>dibagi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menjadi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4 sub-</w:t>
      </w:r>
      <w:proofErr w:type="spellStart"/>
      <w:r w:rsidR="00B2041F">
        <w:rPr>
          <w:rFonts w:ascii="Bookman Old Style" w:hAnsi="Bookman Old Style"/>
          <w:sz w:val="24"/>
          <w:szCs w:val="24"/>
        </w:rPr>
        <w:t>bab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yaitu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pertama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5CA6">
        <w:rPr>
          <w:rFonts w:ascii="Bookman Old Style" w:hAnsi="Bookman Old Style"/>
          <w:sz w:val="24"/>
          <w:szCs w:val="24"/>
        </w:rPr>
        <w:t>membahas</w:t>
      </w:r>
      <w:proofErr w:type="spellEnd"/>
      <w:r w:rsid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5CA6">
        <w:rPr>
          <w:rFonts w:ascii="Bookman Old Style" w:hAnsi="Bookman Old Style"/>
          <w:sz w:val="24"/>
          <w:szCs w:val="24"/>
        </w:rPr>
        <w:t>tentang</w:t>
      </w:r>
      <w:proofErr w:type="spellEnd"/>
      <w:r w:rsid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5CA6">
        <w:rPr>
          <w:rFonts w:ascii="Bookman Old Style" w:hAnsi="Bookman Old Style"/>
          <w:sz w:val="24"/>
          <w:szCs w:val="24"/>
        </w:rPr>
        <w:t>Pembentukan</w:t>
      </w:r>
      <w:proofErr w:type="spellEnd"/>
      <w:r w:rsidR="003C5CA6">
        <w:rPr>
          <w:rFonts w:ascii="Bookman Old Style" w:hAnsi="Bookman Old Style"/>
          <w:sz w:val="24"/>
          <w:szCs w:val="24"/>
        </w:rPr>
        <w:t xml:space="preserve"> DPD RI </w:t>
      </w:r>
      <w:proofErr w:type="spellStart"/>
      <w:r w:rsidR="00B2041F">
        <w:rPr>
          <w:rFonts w:ascii="Bookman Old Style" w:hAnsi="Bookman Old Style"/>
          <w:sz w:val="24"/>
          <w:szCs w:val="24"/>
        </w:rPr>
        <w:t>dimana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dijelaskan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tentang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sejarah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pembentukan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DPD RI </w:t>
      </w:r>
      <w:proofErr w:type="spellStart"/>
      <w:r w:rsidR="00B2041F">
        <w:rPr>
          <w:rFonts w:ascii="Bookman Old Style" w:hAnsi="Bookman Old Style"/>
          <w:sz w:val="24"/>
          <w:szCs w:val="24"/>
        </w:rPr>
        <w:t>hingga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dinamika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kelembagaan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dari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tahun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2004 </w:t>
      </w:r>
      <w:proofErr w:type="spellStart"/>
      <w:r w:rsidR="00B2041F">
        <w:rPr>
          <w:rFonts w:ascii="Bookman Old Style" w:hAnsi="Bookman Old Style"/>
          <w:sz w:val="24"/>
          <w:szCs w:val="24"/>
        </w:rPr>
        <w:t>hingga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saat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ini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B2041F">
        <w:rPr>
          <w:rFonts w:ascii="Bookman Old Style" w:hAnsi="Bookman Old Style"/>
          <w:sz w:val="24"/>
          <w:szCs w:val="24"/>
        </w:rPr>
        <w:t>Kedua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Tugas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Wewenang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DPD RI </w:t>
      </w:r>
      <w:proofErr w:type="spellStart"/>
      <w:r w:rsidR="00B2041F">
        <w:rPr>
          <w:rFonts w:ascii="Bookman Old Style" w:hAnsi="Bookman Old Style"/>
          <w:sz w:val="24"/>
          <w:szCs w:val="24"/>
        </w:rPr>
        <w:t>menjelaskan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tugas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2041F">
        <w:rPr>
          <w:rFonts w:ascii="Bookman Old Style" w:hAnsi="Bookman Old Style"/>
          <w:sz w:val="24"/>
          <w:szCs w:val="24"/>
        </w:rPr>
        <w:t>fungsi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B2041F">
        <w:rPr>
          <w:rFonts w:ascii="Bookman Old Style" w:hAnsi="Bookman Old Style"/>
          <w:sz w:val="24"/>
          <w:szCs w:val="24"/>
        </w:rPr>
        <w:t>wewenang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DPD RI yang </w:t>
      </w:r>
      <w:proofErr w:type="spellStart"/>
      <w:r w:rsidR="00B2041F">
        <w:rPr>
          <w:rFonts w:ascii="Bookman Old Style" w:hAnsi="Bookman Old Style"/>
          <w:sz w:val="24"/>
          <w:szCs w:val="24"/>
        </w:rPr>
        <w:t>terbagi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atas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alat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kelengkapan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B2041F">
        <w:rPr>
          <w:rFonts w:ascii="Bookman Old Style" w:hAnsi="Bookman Old Style"/>
          <w:sz w:val="24"/>
          <w:szCs w:val="24"/>
        </w:rPr>
        <w:t>Ketiga</w:t>
      </w:r>
      <w:proofErr w:type="spellEnd"/>
      <w:proofErr w:type="gramStart"/>
      <w:r w:rsidR="00B2041F">
        <w:rPr>
          <w:rFonts w:ascii="Bookman Old Style" w:hAnsi="Bookman Old Style"/>
          <w:sz w:val="24"/>
          <w:szCs w:val="24"/>
        </w:rPr>
        <w:t xml:space="preserve">, </w:t>
      </w:r>
      <w:r w:rsidR="003C5CA6"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Pimpinan</w:t>
      </w:r>
      <w:proofErr w:type="spellEnd"/>
      <w:proofErr w:type="gramEnd"/>
      <w:r w:rsidR="003C5CA6" w:rsidRPr="003C5CA6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Anggota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DPD RI </w:t>
      </w:r>
      <w:proofErr w:type="spellStart"/>
      <w:r w:rsidR="00B2041F">
        <w:rPr>
          <w:rFonts w:ascii="Bookman Old Style" w:hAnsi="Bookman Old Style"/>
          <w:sz w:val="24"/>
          <w:szCs w:val="24"/>
        </w:rPr>
        <w:t>menjelaskan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komposisi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B2041F">
        <w:rPr>
          <w:rFonts w:ascii="Bookman Old Style" w:hAnsi="Bookman Old Style"/>
          <w:sz w:val="24"/>
          <w:szCs w:val="24"/>
        </w:rPr>
        <w:t>profil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pimpinan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B2041F">
        <w:rPr>
          <w:rFonts w:ascii="Bookman Old Style" w:hAnsi="Bookman Old Style"/>
          <w:sz w:val="24"/>
          <w:szCs w:val="24"/>
        </w:rPr>
        <w:t>anggota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DPD RI </w:t>
      </w:r>
      <w:proofErr w:type="spellStart"/>
      <w:r w:rsidR="00B2041F">
        <w:rPr>
          <w:rFonts w:ascii="Bookman Old Style" w:hAnsi="Bookman Old Style"/>
          <w:sz w:val="24"/>
          <w:szCs w:val="24"/>
        </w:rPr>
        <w:t>periodew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2019-2024. </w:t>
      </w:r>
      <w:proofErr w:type="spellStart"/>
      <w:r w:rsidR="00B2041F">
        <w:rPr>
          <w:rFonts w:ascii="Bookman Old Style" w:hAnsi="Bookman Old Style"/>
          <w:sz w:val="24"/>
          <w:szCs w:val="24"/>
        </w:rPr>
        <w:t>Keempat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Alat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Kelengkapan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DPD RI </w:t>
      </w:r>
      <w:proofErr w:type="spellStart"/>
      <w:r w:rsidR="00B2041F">
        <w:rPr>
          <w:rFonts w:ascii="Bookman Old Style" w:hAnsi="Bookman Old Style"/>
          <w:sz w:val="24"/>
          <w:szCs w:val="24"/>
        </w:rPr>
        <w:t>menjelaskan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profil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B2041F">
        <w:rPr>
          <w:rFonts w:ascii="Bookman Old Style" w:hAnsi="Bookman Old Style"/>
          <w:sz w:val="24"/>
          <w:szCs w:val="24"/>
        </w:rPr>
        <w:t>tugas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alat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1F">
        <w:rPr>
          <w:rFonts w:ascii="Bookman Old Style" w:hAnsi="Bookman Old Style"/>
          <w:sz w:val="24"/>
          <w:szCs w:val="24"/>
        </w:rPr>
        <w:t>kelengkapan</w:t>
      </w:r>
      <w:proofErr w:type="spellEnd"/>
      <w:r w:rsidR="00B2041F">
        <w:rPr>
          <w:rFonts w:ascii="Bookman Old Style" w:hAnsi="Bookman Old Style"/>
          <w:sz w:val="24"/>
          <w:szCs w:val="24"/>
        </w:rPr>
        <w:t xml:space="preserve"> DPD RI.</w:t>
      </w:r>
      <w:r w:rsidR="001770A9">
        <w:rPr>
          <w:rFonts w:ascii="Bookman Old Style" w:hAnsi="Bookman Old Style"/>
          <w:sz w:val="24"/>
          <w:szCs w:val="24"/>
        </w:rPr>
        <w:t xml:space="preserve"> </w:t>
      </w:r>
    </w:p>
    <w:p w:rsidR="00B20470" w:rsidRDefault="00B20470" w:rsidP="003C5CA6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B20470" w:rsidRDefault="00B20470" w:rsidP="003C5CA6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</w:p>
    <w:p w:rsidR="003C5CA6" w:rsidRDefault="00B2041F" w:rsidP="003C5CA6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B</w:t>
      </w:r>
      <w:r w:rsidR="003C5CA6">
        <w:rPr>
          <w:rFonts w:ascii="Bookman Old Style" w:hAnsi="Bookman Old Style"/>
          <w:sz w:val="24"/>
          <w:szCs w:val="24"/>
        </w:rPr>
        <w:t xml:space="preserve">ab III </w:t>
      </w:r>
      <w:proofErr w:type="spellStart"/>
      <w:r w:rsidRPr="003C5CA6">
        <w:rPr>
          <w:rFonts w:ascii="Bookman Old Style" w:hAnsi="Bookman Old Style"/>
          <w:sz w:val="24"/>
          <w:szCs w:val="24"/>
        </w:rPr>
        <w:t>Pelaksana</w:t>
      </w:r>
      <w:r>
        <w:rPr>
          <w:rFonts w:ascii="Bookman Old Style" w:hAnsi="Bookman Old Style"/>
          <w:sz w:val="24"/>
          <w:szCs w:val="24"/>
        </w:rPr>
        <w:t>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Fungsi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Legislasi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770A9">
        <w:rPr>
          <w:rFonts w:ascii="Bookman Old Style" w:hAnsi="Bookman Old Style"/>
          <w:sz w:val="24"/>
          <w:szCs w:val="24"/>
        </w:rPr>
        <w:t>menjelaskan</w:t>
      </w:r>
      <w:proofErr w:type="spellEnd"/>
      <w:r w:rsidR="001770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1770A9">
        <w:rPr>
          <w:rFonts w:ascii="Bookman Old Style" w:hAnsi="Bookman Old Style"/>
          <w:sz w:val="24"/>
          <w:szCs w:val="24"/>
        </w:rPr>
        <w:t>tentang</w:t>
      </w:r>
      <w:proofErr w:type="spellEnd"/>
      <w:r w:rsidR="001770A9">
        <w:rPr>
          <w:rFonts w:ascii="Bookman Old Style" w:hAnsi="Bookman Old Style"/>
          <w:sz w:val="24"/>
          <w:szCs w:val="24"/>
        </w:rPr>
        <w:t xml:space="preserve"> </w:t>
      </w:r>
      <w:r w:rsidR="00AE1AD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pelaksanaan</w:t>
      </w:r>
      <w:proofErr w:type="spellEnd"/>
      <w:proofErr w:type="gram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penyusunan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naskah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RUU di </w:t>
      </w:r>
      <w:proofErr w:type="spellStart"/>
      <w:r w:rsidR="00B20470">
        <w:rPr>
          <w:rFonts w:ascii="Bookman Old Style" w:hAnsi="Bookman Old Style"/>
          <w:sz w:val="24"/>
          <w:szCs w:val="24"/>
        </w:rPr>
        <w:t>alat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kelengkapan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Komite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I </w:t>
      </w:r>
      <w:proofErr w:type="spellStart"/>
      <w:r w:rsidR="00B20470">
        <w:rPr>
          <w:rFonts w:ascii="Bookman Old Style" w:hAnsi="Bookman Old Style"/>
          <w:sz w:val="24"/>
          <w:szCs w:val="24"/>
        </w:rPr>
        <w:t>s.d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IV. </w:t>
      </w:r>
      <w:proofErr w:type="spellStart"/>
      <w:r w:rsidR="00B20470">
        <w:rPr>
          <w:rFonts w:ascii="Bookman Old Style" w:hAnsi="Bookman Old Style"/>
          <w:sz w:val="24"/>
          <w:szCs w:val="24"/>
        </w:rPr>
        <w:t>Pada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Bab </w:t>
      </w:r>
      <w:proofErr w:type="spellStart"/>
      <w:r w:rsidR="00B20470">
        <w:rPr>
          <w:rFonts w:ascii="Bookman Old Style" w:hAnsi="Bookman Old Style"/>
          <w:sz w:val="24"/>
          <w:szCs w:val="24"/>
        </w:rPr>
        <w:t>ini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disertakan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juga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foto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kegiatan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masing-masing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alat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kelengkapan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B20470">
        <w:rPr>
          <w:rFonts w:ascii="Bookman Old Style" w:hAnsi="Bookman Old Style"/>
          <w:sz w:val="24"/>
          <w:szCs w:val="24"/>
        </w:rPr>
        <w:t>Pada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Bab </w:t>
      </w:r>
      <w:proofErr w:type="spellStart"/>
      <w:r w:rsidR="00B20470">
        <w:rPr>
          <w:rFonts w:ascii="Bookman Old Style" w:hAnsi="Bookman Old Style"/>
          <w:sz w:val="24"/>
          <w:szCs w:val="24"/>
        </w:rPr>
        <w:t>ini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juga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dibahas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tentang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Progr</w:t>
      </w:r>
      <w:r w:rsidR="00B20470">
        <w:rPr>
          <w:rFonts w:ascii="Bookman Old Style" w:hAnsi="Bookman Old Style"/>
          <w:sz w:val="24"/>
          <w:szCs w:val="24"/>
        </w:rPr>
        <w:t xml:space="preserve">am </w:t>
      </w:r>
      <w:proofErr w:type="spellStart"/>
      <w:r w:rsidR="00B20470">
        <w:rPr>
          <w:rFonts w:ascii="Bookman Old Style" w:hAnsi="Bookman Old Style"/>
          <w:sz w:val="24"/>
          <w:szCs w:val="24"/>
        </w:rPr>
        <w:t>Legislasi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20470">
        <w:rPr>
          <w:rFonts w:ascii="Bookman Old Style" w:hAnsi="Bookman Old Style"/>
          <w:sz w:val="24"/>
          <w:szCs w:val="24"/>
        </w:rPr>
        <w:t>Nasional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DPD RI,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Rancangan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Undang-Undang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Dari D</w:t>
      </w:r>
      <w:r w:rsidR="00B20470">
        <w:rPr>
          <w:rFonts w:ascii="Bookman Old Style" w:hAnsi="Bookman Old Style"/>
          <w:sz w:val="24"/>
          <w:szCs w:val="24"/>
        </w:rPr>
        <w:t xml:space="preserve">PD RI dan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Pandangan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>/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Pendapat</w:t>
      </w:r>
      <w:proofErr w:type="spellEnd"/>
      <w:r w:rsidR="003C5CA6" w:rsidRPr="003C5CA6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3C5CA6" w:rsidRPr="003C5CA6">
        <w:rPr>
          <w:rFonts w:ascii="Bookman Old Style" w:hAnsi="Bookman Old Style"/>
          <w:sz w:val="24"/>
          <w:szCs w:val="24"/>
        </w:rPr>
        <w:t>Per</w:t>
      </w:r>
      <w:r w:rsidR="00B20470">
        <w:rPr>
          <w:rFonts w:ascii="Bookman Old Style" w:hAnsi="Bookman Old Style"/>
          <w:sz w:val="24"/>
          <w:szCs w:val="24"/>
        </w:rPr>
        <w:t>timbangan</w:t>
      </w:r>
      <w:proofErr w:type="spellEnd"/>
      <w:r w:rsidR="00B20470">
        <w:rPr>
          <w:rFonts w:ascii="Bookman Old Style" w:hAnsi="Bookman Old Style"/>
          <w:sz w:val="24"/>
          <w:szCs w:val="24"/>
        </w:rPr>
        <w:t xml:space="preserve"> DPD RI. </w:t>
      </w:r>
    </w:p>
    <w:p w:rsidR="003C5CA6" w:rsidRDefault="00B20470" w:rsidP="003C5CA6">
      <w:pPr>
        <w:spacing w:after="0"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Selanjutnya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3C5CA6">
        <w:rPr>
          <w:rFonts w:ascii="Bookman Old Style" w:hAnsi="Bookman Old Style"/>
          <w:sz w:val="24"/>
          <w:szCs w:val="24"/>
        </w:rPr>
        <w:t xml:space="preserve">Bab IV </w:t>
      </w:r>
      <w:proofErr w:type="spellStart"/>
      <w:r w:rsidRPr="003C5CA6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Fungsi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Pengawasan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Atas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membahas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tentang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kegiatan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pengawasan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pelaksanaan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Undang-Undang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oleh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kelengkapan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Komite</w:t>
      </w:r>
      <w:proofErr w:type="spellEnd"/>
      <w:r>
        <w:rPr>
          <w:rFonts w:ascii="Bookman Old Style" w:hAnsi="Bookman Old Style"/>
          <w:sz w:val="24"/>
          <w:szCs w:val="24"/>
        </w:rPr>
        <w:t xml:space="preserve"> I </w:t>
      </w:r>
      <w:proofErr w:type="spellStart"/>
      <w:r>
        <w:rPr>
          <w:rFonts w:ascii="Bookman Old Style" w:hAnsi="Bookman Old Style"/>
          <w:sz w:val="24"/>
          <w:szCs w:val="24"/>
        </w:rPr>
        <w:t>s.d</w:t>
      </w:r>
      <w:proofErr w:type="spellEnd"/>
      <w:r>
        <w:rPr>
          <w:rFonts w:ascii="Bookman Old Style" w:hAnsi="Bookman Old Style"/>
          <w:sz w:val="24"/>
          <w:szCs w:val="24"/>
        </w:rPr>
        <w:t xml:space="preserve"> IV yang </w:t>
      </w:r>
      <w:proofErr w:type="spellStart"/>
      <w:r>
        <w:rPr>
          <w:rFonts w:ascii="Bookman Old Style" w:hAnsi="Bookman Old Style"/>
          <w:sz w:val="24"/>
          <w:szCs w:val="24"/>
        </w:rPr>
        <w:t>disertakan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kegiatan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pengawasan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pelaksanaan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Undang-Undang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oleh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komite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3C5CA6">
        <w:rPr>
          <w:rFonts w:ascii="Bookman Old Style" w:hAnsi="Bookman Old Style"/>
          <w:sz w:val="24"/>
          <w:szCs w:val="24"/>
        </w:rPr>
        <w:t xml:space="preserve">Bab V </w:t>
      </w:r>
      <w:proofErr w:type="spellStart"/>
      <w:r w:rsidRPr="003C5CA6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ungsi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Pertimbangan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Anggaran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membahas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tentang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kegiatan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Komite</w:t>
      </w:r>
      <w:proofErr w:type="spellEnd"/>
      <w:r>
        <w:rPr>
          <w:rFonts w:ascii="Bookman Old Style" w:hAnsi="Bookman Old Style"/>
          <w:sz w:val="24"/>
          <w:szCs w:val="24"/>
        </w:rPr>
        <w:t xml:space="preserve"> IV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memberikan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pertimbangan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anggaran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Pertimbangan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Haspsem</w:t>
      </w:r>
      <w:proofErr w:type="spellEnd"/>
      <w:r>
        <w:rPr>
          <w:rFonts w:ascii="Bookman Old Style" w:hAnsi="Bookman Old Style"/>
          <w:sz w:val="24"/>
          <w:szCs w:val="24"/>
        </w:rPr>
        <w:t xml:space="preserve"> BPK RI dan </w:t>
      </w:r>
      <w:proofErr w:type="spellStart"/>
      <w:r>
        <w:rPr>
          <w:rFonts w:ascii="Bookman Old Style" w:hAnsi="Bookman Old Style"/>
          <w:sz w:val="24"/>
          <w:szCs w:val="24"/>
        </w:rPr>
        <w:t>Pemilihan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Anggota</w:t>
      </w:r>
      <w:proofErr w:type="spellEnd"/>
      <w:r>
        <w:rPr>
          <w:rFonts w:ascii="Bookman Old Style" w:hAnsi="Bookman Old Style"/>
          <w:sz w:val="24"/>
          <w:szCs w:val="24"/>
        </w:rPr>
        <w:t xml:space="preserve"> BPK RI. </w:t>
      </w:r>
    </w:p>
    <w:p w:rsidR="00737FC4" w:rsidRDefault="00B20470" w:rsidP="00B20470">
      <w:pPr>
        <w:spacing w:after="0" w:line="360" w:lineRule="auto"/>
        <w:ind w:firstLine="720"/>
        <w:jc w:val="both"/>
      </w:pPr>
      <w:proofErr w:type="spellStart"/>
      <w:r>
        <w:rPr>
          <w:rFonts w:ascii="Bookman Old Style" w:hAnsi="Bookman Old Style"/>
          <w:sz w:val="24"/>
          <w:szCs w:val="24"/>
        </w:rPr>
        <w:t>Kemudian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Bab VI </w:t>
      </w:r>
      <w:proofErr w:type="spellStart"/>
      <w:r>
        <w:rPr>
          <w:rFonts w:ascii="Bookman Old Style" w:hAnsi="Bookman Old Style"/>
          <w:sz w:val="24"/>
          <w:szCs w:val="24"/>
        </w:rPr>
        <w:t>Pelaksanaan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Fungsi</w:t>
      </w:r>
      <w:proofErr w:type="spellEnd"/>
      <w:r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/>
          <w:sz w:val="24"/>
          <w:szCs w:val="24"/>
        </w:rPr>
        <w:t>Tugas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DPD</w:t>
      </w:r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Dalam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Kerangka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C5CA6">
        <w:rPr>
          <w:rFonts w:ascii="Bookman Old Style" w:hAnsi="Bookman Old Style"/>
          <w:sz w:val="24"/>
          <w:szCs w:val="24"/>
        </w:rPr>
        <w:t>Fungsi</w:t>
      </w:r>
      <w:proofErr w:type="spellEnd"/>
      <w:r w:rsidRPr="003C5CA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Representasi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membahas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kegiatan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pengelolaan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aspirasi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daerah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atau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asmasda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oleh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Puskadaran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grafik</w:t>
      </w:r>
      <w:proofErr w:type="spellEnd"/>
      <w:r>
        <w:rPr>
          <w:rFonts w:ascii="Bookman Old Style" w:hAnsi="Bookman Old Style"/>
          <w:sz w:val="24"/>
          <w:szCs w:val="24"/>
        </w:rPr>
        <w:t xml:space="preserve"> dan data </w:t>
      </w:r>
      <w:proofErr w:type="spellStart"/>
      <w:r>
        <w:rPr>
          <w:rFonts w:ascii="Bookman Old Style" w:hAnsi="Bookman Old Style"/>
          <w:sz w:val="24"/>
          <w:szCs w:val="24"/>
        </w:rPr>
        <w:t>selama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sidang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Selanjutnya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3C5CA6">
        <w:rPr>
          <w:rFonts w:ascii="Bookman Old Style" w:hAnsi="Bookman Old Style" w:cs="Times New Roman"/>
          <w:sz w:val="24"/>
          <w:szCs w:val="24"/>
          <w:lang w:val="en-GB"/>
        </w:rPr>
        <w:t xml:space="preserve">Bab VII </w:t>
      </w:r>
      <w:proofErr w:type="spellStart"/>
      <w:r w:rsidRPr="003C5CA6">
        <w:rPr>
          <w:rFonts w:ascii="Bookman Old Style" w:hAnsi="Bookman Old Style" w:cs="Times New Roman"/>
          <w:sz w:val="24"/>
          <w:szCs w:val="24"/>
          <w:lang w:val="en-GB"/>
        </w:rPr>
        <w:t>Pelaksanaan</w:t>
      </w:r>
      <w:proofErr w:type="spellEnd"/>
      <w:r w:rsidRPr="003C5CA6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3C5CA6">
        <w:rPr>
          <w:rFonts w:ascii="Bookman Old Style" w:hAnsi="Bookman Old Style" w:cs="Times New Roman"/>
          <w:sz w:val="24"/>
          <w:szCs w:val="24"/>
          <w:lang w:val="en-GB"/>
        </w:rPr>
        <w:t>Fungsi</w:t>
      </w:r>
      <w:proofErr w:type="spellEnd"/>
      <w:r w:rsidRPr="003C5CA6">
        <w:rPr>
          <w:rFonts w:ascii="Bookman Old Style" w:hAnsi="Bookman Old Style" w:cs="Times New Roman"/>
          <w:sz w:val="24"/>
          <w:szCs w:val="24"/>
          <w:lang w:val="en-GB"/>
        </w:rPr>
        <w:t xml:space="preserve"> L</w:t>
      </w:r>
      <w:r>
        <w:rPr>
          <w:rFonts w:ascii="Bookman Old Style" w:hAnsi="Bookman Old Style" w:cs="Times New Roman"/>
          <w:sz w:val="24"/>
          <w:szCs w:val="24"/>
          <w:lang w:val="en-GB"/>
        </w:rPr>
        <w:t xml:space="preserve">ain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Dalam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Penguatan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Kelembagaan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berupa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>Implementasi</w:t>
      </w:r>
      <w:proofErr w:type="spellEnd"/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Amanat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Undang-Undang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, </w:t>
      </w:r>
      <w:proofErr w:type="spellStart"/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>P</w:t>
      </w:r>
      <w:r>
        <w:rPr>
          <w:rFonts w:ascii="Bookman Old Style" w:hAnsi="Bookman Old Style" w:cs="Times New Roman"/>
          <w:sz w:val="24"/>
          <w:szCs w:val="24"/>
          <w:lang w:val="en-GB"/>
        </w:rPr>
        <w:t>enegakan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Kode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Etik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, </w:t>
      </w:r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ab/>
      </w:r>
      <w:proofErr w:type="spellStart"/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>Kerjasama</w:t>
      </w:r>
      <w:proofErr w:type="spellEnd"/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>Lembaga</w:t>
      </w:r>
      <w:proofErr w:type="spellEnd"/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 xml:space="preserve"> dan </w:t>
      </w:r>
      <w:proofErr w:type="spellStart"/>
      <w:r w:rsidR="003C5CA6" w:rsidRPr="003C5CA6">
        <w:rPr>
          <w:rFonts w:ascii="Bookman Old Style" w:hAnsi="Bookman Old Style" w:cs="Times New Roman"/>
          <w:sz w:val="24"/>
          <w:szCs w:val="24"/>
          <w:lang w:val="en-GB"/>
        </w:rPr>
        <w:t>Hubung</w:t>
      </w:r>
      <w:r>
        <w:rPr>
          <w:rFonts w:ascii="Bookman Old Style" w:hAnsi="Bookman Old Style" w:cs="Times New Roman"/>
          <w:sz w:val="24"/>
          <w:szCs w:val="24"/>
          <w:lang w:val="en-GB"/>
        </w:rPr>
        <w:t>an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Luar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  <w:lang w:val="en-GB"/>
        </w:rPr>
        <w:t>Negeri</w:t>
      </w:r>
      <w:proofErr w:type="spellEnd"/>
      <w:r>
        <w:rPr>
          <w:rFonts w:ascii="Bookman Old Style" w:hAnsi="Bookman Old Style" w:cs="Times New Roman"/>
          <w:sz w:val="24"/>
          <w:szCs w:val="24"/>
          <w:lang w:val="en-GB"/>
        </w:rPr>
        <w:t xml:space="preserve">,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Tindak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Lanjut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Hasil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Pemeriksaan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BPK Yang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Berindikasi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Kerugian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Negara dan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Tinda</w:t>
      </w:r>
      <w:r w:rsidRPr="00B20470">
        <w:rPr>
          <w:rFonts w:ascii="Bookman Old Style" w:hAnsi="Bookman Old Style" w:cs="Times New Roman"/>
          <w:sz w:val="24"/>
          <w:szCs w:val="24"/>
          <w:lang w:val="en-GB"/>
        </w:rPr>
        <w:t>k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Lanjut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Pengaduan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Masyarakat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,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Keru</w:t>
      </w:r>
      <w:r w:rsidRPr="00B20470">
        <w:rPr>
          <w:rFonts w:ascii="Bookman Old Style" w:hAnsi="Bookman Old Style" w:cs="Times New Roman"/>
          <w:sz w:val="24"/>
          <w:szCs w:val="24"/>
          <w:lang w:val="en-GB"/>
        </w:rPr>
        <w:t>mahtanggaan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dan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Anggaran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DPD RI,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Penataan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Sistem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Ketatanegaraan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,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Dinamika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Kelembagaan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DPD RI,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Panitia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Khusus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(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Pan</w:t>
      </w:r>
      <w:r w:rsidRPr="00B20470">
        <w:rPr>
          <w:rFonts w:ascii="Bookman Old Style" w:hAnsi="Bookman Old Style" w:cs="Times New Roman"/>
          <w:sz w:val="24"/>
          <w:szCs w:val="24"/>
          <w:lang w:val="en-GB"/>
        </w:rPr>
        <w:t>sus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),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Penguatan</w:t>
      </w:r>
      <w:proofErr w:type="spellEnd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="003C5CA6" w:rsidRPr="00B20470">
        <w:rPr>
          <w:rFonts w:ascii="Bookman Old Style" w:hAnsi="Bookman Old Style" w:cs="Times New Roman"/>
          <w:sz w:val="24"/>
          <w:szCs w:val="24"/>
          <w:lang w:val="en-GB"/>
        </w:rPr>
        <w:t>Siste</w:t>
      </w:r>
      <w:r w:rsidRPr="00B20470">
        <w:rPr>
          <w:rFonts w:ascii="Bookman Old Style" w:hAnsi="Bookman Old Style" w:cs="Times New Roman"/>
          <w:sz w:val="24"/>
          <w:szCs w:val="24"/>
          <w:lang w:val="en-GB"/>
        </w:rPr>
        <w:t>m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Pendukung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DPD RI.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Terakhir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proofErr w:type="spellStart"/>
      <w:r w:rsidRPr="00B20470">
        <w:rPr>
          <w:rFonts w:ascii="Bookman Old Style" w:hAnsi="Bookman Old Style" w:cs="Times New Roman"/>
          <w:sz w:val="24"/>
          <w:szCs w:val="24"/>
          <w:lang w:val="en-GB"/>
        </w:rPr>
        <w:t>pada</w:t>
      </w:r>
      <w:proofErr w:type="spellEnd"/>
      <w:r w:rsidRPr="00B20470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3C5CA6" w:rsidRPr="00B20470">
        <w:rPr>
          <w:rFonts w:ascii="Bookman Old Style" w:hAnsi="Bookman Old Style"/>
          <w:sz w:val="24"/>
          <w:szCs w:val="24"/>
        </w:rPr>
        <w:t xml:space="preserve">BAB </w:t>
      </w:r>
      <w:r w:rsidR="00B2041F" w:rsidRPr="00B20470">
        <w:rPr>
          <w:rFonts w:ascii="Bookman Old Style" w:hAnsi="Bookman Old Style"/>
          <w:sz w:val="24"/>
          <w:szCs w:val="24"/>
        </w:rPr>
        <w:t xml:space="preserve">VIII </w:t>
      </w:r>
      <w:r w:rsidR="003C5CA6" w:rsidRPr="00B20470">
        <w:rPr>
          <w:rFonts w:ascii="Bookman Old Style" w:hAnsi="Bookman Old Style"/>
          <w:sz w:val="24"/>
          <w:szCs w:val="24"/>
        </w:rPr>
        <w:t>PENUTUP</w:t>
      </w:r>
      <w:r w:rsidRP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20470">
        <w:rPr>
          <w:rFonts w:ascii="Bookman Old Style" w:hAnsi="Bookman Old Style"/>
          <w:sz w:val="24"/>
          <w:szCs w:val="24"/>
        </w:rPr>
        <w:t>membahas</w:t>
      </w:r>
      <w:proofErr w:type="spellEnd"/>
      <w:r w:rsidRP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20470">
        <w:rPr>
          <w:rFonts w:ascii="Bookman Old Style" w:hAnsi="Bookman Old Style"/>
          <w:sz w:val="24"/>
          <w:szCs w:val="24"/>
        </w:rPr>
        <w:t>rangkuman</w:t>
      </w:r>
      <w:proofErr w:type="spellEnd"/>
      <w:r w:rsidRP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20470">
        <w:rPr>
          <w:rFonts w:ascii="Bookman Old Style" w:hAnsi="Bookman Old Style"/>
          <w:sz w:val="24"/>
          <w:szCs w:val="24"/>
        </w:rPr>
        <w:t>singkat</w:t>
      </w:r>
      <w:proofErr w:type="spellEnd"/>
      <w:r w:rsidRPr="00B20470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B20470">
        <w:rPr>
          <w:rFonts w:ascii="Bookman Old Style" w:hAnsi="Bookman Old Style"/>
          <w:sz w:val="24"/>
          <w:szCs w:val="24"/>
        </w:rPr>
        <w:t>harapan</w:t>
      </w:r>
      <w:proofErr w:type="spellEnd"/>
      <w:r w:rsidRPr="00B2047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20470">
        <w:rPr>
          <w:rFonts w:ascii="Bookman Old Style" w:hAnsi="Bookman Old Style"/>
          <w:sz w:val="24"/>
          <w:szCs w:val="24"/>
        </w:rPr>
        <w:t>kedepan</w:t>
      </w:r>
      <w:proofErr w:type="spellEnd"/>
      <w:r w:rsidRPr="00B20470">
        <w:rPr>
          <w:rFonts w:ascii="Bookman Old Style" w:hAnsi="Bookman Old Style"/>
          <w:sz w:val="24"/>
          <w:szCs w:val="24"/>
        </w:rPr>
        <w:t>.</w:t>
      </w:r>
      <w:r>
        <w:t xml:space="preserve"> </w:t>
      </w:r>
    </w:p>
    <w:sectPr w:rsidR="00737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C4"/>
    <w:rsid w:val="001770A9"/>
    <w:rsid w:val="003C5CA6"/>
    <w:rsid w:val="00737FC4"/>
    <w:rsid w:val="00AE1AD6"/>
    <w:rsid w:val="00B2041F"/>
    <w:rsid w:val="00B20470"/>
    <w:rsid w:val="00D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3600A-E2B1-4D2E-A11B-B3566BE4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PUSJAKUM</dc:creator>
  <cp:keywords/>
  <dc:description/>
  <cp:lastModifiedBy>PUSJAKUM</cp:lastModifiedBy>
  <cp:revision>2</cp:revision>
  <dcterms:created xsi:type="dcterms:W3CDTF">2022-09-22T09:32:00Z</dcterms:created>
  <dcterms:modified xsi:type="dcterms:W3CDTF">2022-09-22T09:32:00Z</dcterms:modified>
</cp:coreProperties>
</file>